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7F" w:rsidRPr="0014207F" w:rsidRDefault="0014207F" w:rsidP="0014207F">
      <w:pPr>
        <w:jc w:val="center"/>
        <w:rPr>
          <w:b/>
          <w:bCs/>
          <w:caps/>
          <w:sz w:val="28"/>
          <w:szCs w:val="28"/>
        </w:rPr>
      </w:pPr>
      <w:r w:rsidRPr="0014207F">
        <w:rPr>
          <w:b/>
          <w:bCs/>
          <w:caps/>
          <w:sz w:val="28"/>
          <w:szCs w:val="28"/>
        </w:rPr>
        <w:t>Российская Федерация</w:t>
      </w:r>
    </w:p>
    <w:p w:rsidR="0014207F" w:rsidRPr="0014207F" w:rsidRDefault="0014207F" w:rsidP="0014207F">
      <w:pPr>
        <w:jc w:val="center"/>
        <w:rPr>
          <w:b/>
          <w:bCs/>
          <w:caps/>
          <w:sz w:val="28"/>
          <w:szCs w:val="28"/>
        </w:rPr>
      </w:pPr>
      <w:r w:rsidRPr="0014207F">
        <w:rPr>
          <w:b/>
          <w:bCs/>
          <w:caps/>
          <w:sz w:val="28"/>
          <w:szCs w:val="28"/>
        </w:rPr>
        <w:t>Администрация Хайрюзовского сельсовета</w:t>
      </w:r>
    </w:p>
    <w:p w:rsidR="0014207F" w:rsidRPr="0014207F" w:rsidRDefault="0014207F" w:rsidP="0014207F">
      <w:pPr>
        <w:jc w:val="center"/>
        <w:rPr>
          <w:b/>
          <w:bCs/>
          <w:caps/>
          <w:sz w:val="28"/>
          <w:szCs w:val="28"/>
        </w:rPr>
      </w:pPr>
      <w:r w:rsidRPr="0014207F">
        <w:rPr>
          <w:b/>
          <w:bCs/>
          <w:caps/>
          <w:sz w:val="28"/>
          <w:szCs w:val="28"/>
        </w:rPr>
        <w:t>Троицкого района Алтайского края</w:t>
      </w:r>
    </w:p>
    <w:p w:rsidR="0014207F" w:rsidRPr="0014207F" w:rsidRDefault="0014207F" w:rsidP="0014207F">
      <w:pPr>
        <w:jc w:val="center"/>
        <w:rPr>
          <w:sz w:val="28"/>
          <w:szCs w:val="28"/>
        </w:rPr>
      </w:pPr>
    </w:p>
    <w:p w:rsidR="0014207F" w:rsidRDefault="0014207F" w:rsidP="0014207F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14207F" w:rsidRPr="0014207F" w:rsidRDefault="0014207F" w:rsidP="0014207F">
      <w:pPr>
        <w:rPr>
          <w:sz w:val="28"/>
          <w:szCs w:val="28"/>
        </w:rPr>
      </w:pPr>
    </w:p>
    <w:p w:rsidR="0014207F" w:rsidRPr="0014207F" w:rsidRDefault="0014207F" w:rsidP="0014207F">
      <w:pPr>
        <w:jc w:val="both"/>
        <w:rPr>
          <w:sz w:val="28"/>
          <w:szCs w:val="28"/>
        </w:rPr>
      </w:pPr>
      <w:r w:rsidRPr="0014207F">
        <w:rPr>
          <w:sz w:val="28"/>
          <w:szCs w:val="28"/>
        </w:rPr>
        <w:t>от 23 января 2018 года                                                                                    № 3-р</w:t>
      </w:r>
    </w:p>
    <w:p w:rsidR="0014207F" w:rsidRPr="0014207F" w:rsidRDefault="0014207F" w:rsidP="0014207F">
      <w:pPr>
        <w:jc w:val="center"/>
        <w:rPr>
          <w:sz w:val="28"/>
          <w:szCs w:val="28"/>
        </w:rPr>
      </w:pPr>
      <w:r w:rsidRPr="0014207F">
        <w:rPr>
          <w:sz w:val="28"/>
          <w:szCs w:val="28"/>
        </w:rPr>
        <w:t xml:space="preserve">с. </w:t>
      </w:r>
      <w:proofErr w:type="spellStart"/>
      <w:r w:rsidRPr="0014207F">
        <w:rPr>
          <w:sz w:val="28"/>
          <w:szCs w:val="28"/>
        </w:rPr>
        <w:t>Хайрюзовка</w:t>
      </w:r>
      <w:proofErr w:type="spellEnd"/>
    </w:p>
    <w:p w:rsidR="0014207F" w:rsidRPr="0014207F" w:rsidRDefault="0014207F" w:rsidP="0014207F">
      <w:pPr>
        <w:pStyle w:val="a3"/>
        <w:jc w:val="center"/>
        <w:rPr>
          <w:sz w:val="28"/>
          <w:szCs w:val="28"/>
        </w:rPr>
      </w:pPr>
    </w:p>
    <w:p w:rsidR="0014207F" w:rsidRPr="0014207F" w:rsidRDefault="0014207F" w:rsidP="0014207F">
      <w:pPr>
        <w:pStyle w:val="a3"/>
        <w:rPr>
          <w:b/>
          <w:sz w:val="28"/>
          <w:szCs w:val="28"/>
        </w:rPr>
      </w:pPr>
    </w:p>
    <w:p w:rsidR="0014207F" w:rsidRPr="0014207F" w:rsidRDefault="0014207F" w:rsidP="0014207F">
      <w:pPr>
        <w:rPr>
          <w:sz w:val="28"/>
          <w:szCs w:val="28"/>
        </w:rPr>
      </w:pPr>
      <w:r w:rsidRPr="0014207F">
        <w:rPr>
          <w:sz w:val="28"/>
          <w:szCs w:val="28"/>
        </w:rPr>
        <w:t>О назначении ответственн</w:t>
      </w:r>
      <w:r w:rsidRPr="0014207F">
        <w:rPr>
          <w:sz w:val="28"/>
          <w:szCs w:val="28"/>
        </w:rPr>
        <w:t>ого</w:t>
      </w:r>
      <w:r w:rsidRPr="0014207F">
        <w:rPr>
          <w:sz w:val="28"/>
          <w:szCs w:val="28"/>
        </w:rPr>
        <w:t xml:space="preserve"> лиц</w:t>
      </w:r>
      <w:r w:rsidRPr="0014207F">
        <w:rPr>
          <w:sz w:val="28"/>
          <w:szCs w:val="28"/>
        </w:rPr>
        <w:t xml:space="preserve">а </w:t>
      </w:r>
    </w:p>
    <w:p w:rsidR="0014207F" w:rsidRDefault="0014207F" w:rsidP="0014207F">
      <w:pPr>
        <w:rPr>
          <w:sz w:val="28"/>
          <w:szCs w:val="28"/>
        </w:rPr>
      </w:pPr>
      <w:r w:rsidRPr="0014207F">
        <w:rPr>
          <w:sz w:val="28"/>
          <w:szCs w:val="28"/>
        </w:rPr>
        <w:t>за работу Центра</w:t>
      </w:r>
      <w:r w:rsidRPr="0014207F">
        <w:rPr>
          <w:sz w:val="28"/>
          <w:szCs w:val="28"/>
        </w:rPr>
        <w:t xml:space="preserve"> </w:t>
      </w:r>
      <w:r w:rsidRPr="0014207F">
        <w:rPr>
          <w:sz w:val="28"/>
          <w:szCs w:val="28"/>
        </w:rPr>
        <w:t xml:space="preserve">обслуживания </w:t>
      </w:r>
    </w:p>
    <w:p w:rsidR="0014207F" w:rsidRDefault="0014207F" w:rsidP="0014207F">
      <w:pPr>
        <w:rPr>
          <w:sz w:val="28"/>
          <w:szCs w:val="28"/>
        </w:rPr>
      </w:pPr>
      <w:r w:rsidRPr="0014207F">
        <w:rPr>
          <w:sz w:val="28"/>
          <w:szCs w:val="28"/>
        </w:rPr>
        <w:t xml:space="preserve">пользователей Единой системы </w:t>
      </w:r>
    </w:p>
    <w:p w:rsidR="0014207F" w:rsidRPr="0014207F" w:rsidRDefault="0014207F" w:rsidP="0014207F">
      <w:pPr>
        <w:rPr>
          <w:sz w:val="28"/>
          <w:szCs w:val="28"/>
        </w:rPr>
      </w:pPr>
      <w:r w:rsidRPr="0014207F">
        <w:rPr>
          <w:sz w:val="28"/>
          <w:szCs w:val="28"/>
        </w:rPr>
        <w:t>идентификац</w:t>
      </w:r>
      <w:proofErr w:type="gramStart"/>
      <w:r w:rsidRPr="0014207F">
        <w:rPr>
          <w:sz w:val="28"/>
          <w:szCs w:val="28"/>
        </w:rPr>
        <w:t>ии и ау</w:t>
      </w:r>
      <w:proofErr w:type="gramEnd"/>
      <w:r w:rsidRPr="0014207F">
        <w:rPr>
          <w:sz w:val="28"/>
          <w:szCs w:val="28"/>
        </w:rPr>
        <w:t>тентификации</w:t>
      </w:r>
    </w:p>
    <w:p w:rsidR="0014207F" w:rsidRPr="0014207F" w:rsidRDefault="0014207F" w:rsidP="0014207F">
      <w:pPr>
        <w:rPr>
          <w:sz w:val="24"/>
          <w:szCs w:val="24"/>
        </w:rPr>
      </w:pPr>
    </w:p>
    <w:p w:rsidR="0014207F" w:rsidRDefault="0014207F" w:rsidP="0014207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подпункта «в» пункта 1 Указа Президента Российской Федерации от 07.05.2012 № 601 «Об основных направлениях совершенствования системы государственного управления» в целях увеличения доли обращений граждан за государственными и муниципальными услугами в электронном виде через Единый портал государственных услуг в Алтайском крае, в  соответствии с решением комиссии Алтайского края по внедрению информационных и телекоммуникационных технологий в системе государственного и муниципального</w:t>
      </w:r>
      <w:proofErr w:type="gramEnd"/>
      <w:r>
        <w:rPr>
          <w:sz w:val="28"/>
          <w:szCs w:val="28"/>
        </w:rPr>
        <w:t xml:space="preserve"> управления от 28.11.2017 № 5:</w:t>
      </w:r>
    </w:p>
    <w:p w:rsidR="00435F1D" w:rsidRDefault="0014207F" w:rsidP="0014207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о</w:t>
      </w:r>
      <w:r w:rsidRPr="0014207F">
        <w:rPr>
          <w:sz w:val="28"/>
          <w:szCs w:val="28"/>
        </w:rPr>
        <w:t>ткрыть Центр обслуживания пользователей Единой системы идентификации и аутентификации</w:t>
      </w:r>
      <w:r>
        <w:rPr>
          <w:sz w:val="28"/>
          <w:szCs w:val="28"/>
        </w:rPr>
        <w:t xml:space="preserve"> по адресу: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54</w:t>
      </w:r>
      <w:r w:rsidR="00435F1D">
        <w:rPr>
          <w:sz w:val="28"/>
          <w:szCs w:val="28"/>
        </w:rPr>
        <w:t>.</w:t>
      </w:r>
    </w:p>
    <w:p w:rsidR="00435F1D" w:rsidRDefault="00435F1D" w:rsidP="00435F1D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35F1D">
        <w:rPr>
          <w:sz w:val="28"/>
          <w:szCs w:val="28"/>
        </w:rPr>
        <w:t xml:space="preserve">Назначить  ответственным за работу </w:t>
      </w:r>
      <w:proofErr w:type="gramStart"/>
      <w:r w:rsidRPr="00435F1D">
        <w:rPr>
          <w:sz w:val="28"/>
          <w:szCs w:val="28"/>
        </w:rPr>
        <w:t>Центра</w:t>
      </w:r>
      <w:r w:rsidRPr="00435F1D">
        <w:rPr>
          <w:sz w:val="28"/>
          <w:szCs w:val="28"/>
        </w:rPr>
        <w:t xml:space="preserve"> </w:t>
      </w:r>
      <w:r w:rsidRPr="00435F1D">
        <w:rPr>
          <w:sz w:val="28"/>
          <w:szCs w:val="28"/>
        </w:rPr>
        <w:t xml:space="preserve">обслуживания пользователей </w:t>
      </w:r>
      <w:r>
        <w:rPr>
          <w:sz w:val="28"/>
          <w:szCs w:val="28"/>
        </w:rPr>
        <w:t xml:space="preserve"> </w:t>
      </w:r>
      <w:r w:rsidRPr="00435F1D">
        <w:rPr>
          <w:sz w:val="28"/>
          <w:szCs w:val="28"/>
        </w:rPr>
        <w:t>Единой системы идентификации</w:t>
      </w:r>
      <w:proofErr w:type="gramEnd"/>
      <w:r w:rsidRPr="00435F1D">
        <w:rPr>
          <w:sz w:val="28"/>
          <w:szCs w:val="28"/>
        </w:rPr>
        <w:t xml:space="preserve"> и аутентификации </w:t>
      </w:r>
      <w:proofErr w:type="spellStart"/>
      <w:r w:rsidRPr="00435F1D">
        <w:rPr>
          <w:sz w:val="28"/>
          <w:szCs w:val="28"/>
        </w:rPr>
        <w:t>Сизову</w:t>
      </w:r>
      <w:proofErr w:type="spellEnd"/>
      <w:r w:rsidRPr="00435F1D">
        <w:rPr>
          <w:sz w:val="28"/>
          <w:szCs w:val="28"/>
        </w:rPr>
        <w:t xml:space="preserve"> </w:t>
      </w:r>
      <w:proofErr w:type="spellStart"/>
      <w:r w:rsidRPr="00435F1D">
        <w:rPr>
          <w:sz w:val="28"/>
          <w:szCs w:val="28"/>
        </w:rPr>
        <w:t>Антониду</w:t>
      </w:r>
      <w:proofErr w:type="spellEnd"/>
      <w:r w:rsidRPr="00435F1D">
        <w:rPr>
          <w:sz w:val="28"/>
          <w:szCs w:val="28"/>
        </w:rPr>
        <w:t xml:space="preserve"> Анатольевну, специалиста Администрации сельсовета по ведению </w:t>
      </w:r>
      <w:proofErr w:type="spellStart"/>
      <w:r w:rsidRPr="00435F1D">
        <w:rPr>
          <w:sz w:val="28"/>
          <w:szCs w:val="28"/>
        </w:rPr>
        <w:t>похозяйственного</w:t>
      </w:r>
      <w:proofErr w:type="spellEnd"/>
      <w:r w:rsidRPr="00435F1D">
        <w:rPr>
          <w:sz w:val="28"/>
          <w:szCs w:val="28"/>
        </w:rPr>
        <w:t xml:space="preserve"> учета.</w:t>
      </w:r>
    </w:p>
    <w:p w:rsidR="00BC1BF4" w:rsidRPr="00BC1BF4" w:rsidRDefault="00BC1BF4" w:rsidP="00BC1BF4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C1BF4">
        <w:rPr>
          <w:sz w:val="28"/>
          <w:szCs w:val="28"/>
        </w:rPr>
        <w:t xml:space="preserve"> </w:t>
      </w:r>
      <w:proofErr w:type="gramStart"/>
      <w:r w:rsidRPr="00BC1BF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BC1BF4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BC1BF4">
        <w:rPr>
          <w:sz w:val="28"/>
          <w:szCs w:val="28"/>
        </w:rPr>
        <w:t xml:space="preserve"> настоящего распоряжения оставляю за собой.</w:t>
      </w:r>
    </w:p>
    <w:p w:rsidR="00BC1BF4" w:rsidRPr="00BC1BF4" w:rsidRDefault="00BC1BF4" w:rsidP="00BC1BF4">
      <w:pPr>
        <w:pStyle w:val="a4"/>
        <w:tabs>
          <w:tab w:val="left" w:pos="426"/>
        </w:tabs>
        <w:ind w:left="1069"/>
        <w:rPr>
          <w:sz w:val="28"/>
          <w:szCs w:val="28"/>
        </w:rPr>
      </w:pPr>
    </w:p>
    <w:p w:rsidR="00BC1BF4" w:rsidRPr="00BC1BF4" w:rsidRDefault="00BC1BF4" w:rsidP="00BC1BF4">
      <w:pPr>
        <w:ind w:left="709"/>
        <w:rPr>
          <w:sz w:val="28"/>
          <w:szCs w:val="28"/>
        </w:rPr>
      </w:pPr>
      <w:r w:rsidRPr="00BC1BF4">
        <w:rPr>
          <w:sz w:val="28"/>
          <w:szCs w:val="28"/>
        </w:rPr>
        <w:t xml:space="preserve">Глава Администрации </w:t>
      </w:r>
    </w:p>
    <w:p w:rsidR="00BC1BF4" w:rsidRPr="00BC1BF4" w:rsidRDefault="00BC1BF4" w:rsidP="00BC1BF4">
      <w:pPr>
        <w:rPr>
          <w:color w:val="000000"/>
          <w:sz w:val="28"/>
          <w:szCs w:val="28"/>
        </w:rPr>
      </w:pPr>
      <w:proofErr w:type="spellStart"/>
      <w:r w:rsidRPr="00BC1BF4">
        <w:rPr>
          <w:sz w:val="28"/>
          <w:szCs w:val="28"/>
        </w:rPr>
        <w:t>Хайрюзовского</w:t>
      </w:r>
      <w:proofErr w:type="spellEnd"/>
      <w:r w:rsidRPr="00BC1BF4">
        <w:rPr>
          <w:sz w:val="28"/>
          <w:szCs w:val="28"/>
        </w:rPr>
        <w:t xml:space="preserve"> сельсовета                       </w:t>
      </w:r>
      <w:r>
        <w:rPr>
          <w:sz w:val="28"/>
          <w:szCs w:val="28"/>
        </w:rPr>
        <w:t xml:space="preserve">                  </w:t>
      </w:r>
      <w:r w:rsidRPr="00BC1BF4">
        <w:rPr>
          <w:sz w:val="28"/>
          <w:szCs w:val="28"/>
        </w:rPr>
        <w:t xml:space="preserve">              Н.В. </w:t>
      </w:r>
      <w:proofErr w:type="gramStart"/>
      <w:r w:rsidRPr="00BC1BF4">
        <w:rPr>
          <w:sz w:val="28"/>
          <w:szCs w:val="28"/>
        </w:rPr>
        <w:t>Камчатный</w:t>
      </w:r>
      <w:proofErr w:type="gramEnd"/>
    </w:p>
    <w:p w:rsidR="00BC1BF4" w:rsidRPr="00BC1BF4" w:rsidRDefault="00BC1BF4" w:rsidP="00BC1BF4">
      <w:pPr>
        <w:tabs>
          <w:tab w:val="left" w:pos="426"/>
        </w:tabs>
        <w:ind w:left="709"/>
        <w:rPr>
          <w:sz w:val="28"/>
          <w:szCs w:val="28"/>
        </w:rPr>
      </w:pPr>
      <w:bookmarkStart w:id="0" w:name="_GoBack"/>
      <w:bookmarkEnd w:id="0"/>
    </w:p>
    <w:p w:rsidR="00BC1BF4" w:rsidRPr="00BC1BF4" w:rsidRDefault="00BC1BF4" w:rsidP="00BC1BF4">
      <w:pPr>
        <w:tabs>
          <w:tab w:val="left" w:pos="426"/>
        </w:tabs>
        <w:rPr>
          <w:sz w:val="28"/>
          <w:szCs w:val="28"/>
        </w:rPr>
      </w:pPr>
    </w:p>
    <w:p w:rsidR="00BC1BF4" w:rsidRPr="00435F1D" w:rsidRDefault="00BC1BF4" w:rsidP="00BC1BF4">
      <w:pPr>
        <w:pStyle w:val="a4"/>
        <w:ind w:left="709"/>
        <w:rPr>
          <w:sz w:val="28"/>
          <w:szCs w:val="28"/>
        </w:rPr>
      </w:pPr>
    </w:p>
    <w:p w:rsidR="0014207F" w:rsidRPr="00435F1D" w:rsidRDefault="0014207F" w:rsidP="00435F1D">
      <w:pPr>
        <w:shd w:val="clear" w:color="auto" w:fill="FFFFFF"/>
        <w:jc w:val="both"/>
        <w:rPr>
          <w:sz w:val="28"/>
          <w:szCs w:val="28"/>
        </w:rPr>
      </w:pPr>
      <w:r w:rsidRPr="00435F1D">
        <w:rPr>
          <w:sz w:val="28"/>
          <w:szCs w:val="28"/>
        </w:rPr>
        <w:t xml:space="preserve"> </w:t>
      </w:r>
    </w:p>
    <w:p w:rsidR="0014207F" w:rsidRPr="0014207F" w:rsidRDefault="0014207F" w:rsidP="0014207F"/>
    <w:p w:rsidR="0014207F" w:rsidRDefault="0014207F" w:rsidP="0014207F"/>
    <w:p w:rsidR="0014207F" w:rsidRDefault="0014207F" w:rsidP="0014207F"/>
    <w:p w:rsidR="008A792E" w:rsidRPr="0014207F" w:rsidRDefault="008A792E" w:rsidP="0014207F">
      <w:pPr>
        <w:ind w:firstLine="708"/>
      </w:pPr>
    </w:p>
    <w:sectPr w:rsidR="008A792E" w:rsidRPr="0014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59D"/>
    <w:multiLevelType w:val="hybridMultilevel"/>
    <w:tmpl w:val="A69EA36C"/>
    <w:lvl w:ilvl="0" w:tplc="0F26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EB"/>
    <w:rsid w:val="0014207F"/>
    <w:rsid w:val="003D48EB"/>
    <w:rsid w:val="00435F1D"/>
    <w:rsid w:val="008A792E"/>
    <w:rsid w:val="00BC1BF4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dcterms:created xsi:type="dcterms:W3CDTF">2018-01-25T04:17:00Z</dcterms:created>
  <dcterms:modified xsi:type="dcterms:W3CDTF">2018-01-25T07:27:00Z</dcterms:modified>
</cp:coreProperties>
</file>